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21" w:rsidRDefault="002C7E90">
      <w:r w:rsidRPr="002C7E90">
        <w:rPr>
          <w:noProof/>
          <w:lang w:eastAsia="ru-RU"/>
        </w:rPr>
        <w:drawing>
          <wp:inline distT="0" distB="0" distL="0" distR="0">
            <wp:extent cx="5940425" cy="807777"/>
            <wp:effectExtent l="19050" t="0" r="3175" b="0"/>
            <wp:docPr id="4" name="Рисунок 4" descr="D:\User\Рабочий стол\письма\2024-03-29_11-3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Рабочий стол\письма\2024-03-29_11-32-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C2" w:rsidRPr="007C45C2" w:rsidRDefault="007C45C2" w:rsidP="007C45C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45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Болезни из песочницы: о чем нужно знать родителям</w:t>
      </w:r>
    </w:p>
    <w:p w:rsidR="007C45C2" w:rsidRPr="007C45C2" w:rsidRDefault="007C45C2" w:rsidP="007C4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Напоминает Марина Владимировна Чиж, врач-педиатр Центра молекулярной диагностики CMD Покровское ФБУН ЦНИИ Эпидемиологии </w:t>
      </w:r>
      <w:proofErr w:type="spellStart"/>
      <w:r w:rsidRPr="007C4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C4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F3E" w:rsidRDefault="007C45C2" w:rsidP="007C45C2">
      <w:pPr>
        <w:shd w:val="clear" w:color="auto" w:fill="FAFAFA"/>
        <w:spacing w:before="100" w:beforeAutospacing="1" w:after="100" w:afterAutospacing="1" w:line="240" w:lineRule="auto"/>
        <w:jc w:val="both"/>
        <w:outlineLvl w:val="0"/>
      </w:pPr>
      <w:r>
        <w:rPr>
          <w:noProof/>
          <w:lang w:eastAsia="ru-RU"/>
        </w:rPr>
        <w:drawing>
          <wp:inline distT="0" distB="0" distL="0" distR="0">
            <wp:extent cx="5940425" cy="3956323"/>
            <wp:effectExtent l="19050" t="0" r="3175" b="0"/>
            <wp:docPr id="2" name="Рисунок 1" descr="Болезни из песочницы: о чем нужно знать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зни из песочницы: о чем нужно знать родител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C2" w:rsidRPr="007C45C2" w:rsidRDefault="007C45C2" w:rsidP="007C45C2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629"/>
          <w:sz w:val="21"/>
          <w:szCs w:val="21"/>
          <w:lang w:eastAsia="ru-RU"/>
        </w:rPr>
      </w:pPr>
      <w:r w:rsidRPr="007C45C2">
        <w:rPr>
          <w:rFonts w:ascii="Arial" w:eastAsia="Times New Roman" w:hAnsi="Arial" w:cs="Arial"/>
          <w:color w:val="232629"/>
          <w:sz w:val="21"/>
          <w:szCs w:val="21"/>
          <w:lang w:eastAsia="ru-RU"/>
        </w:rPr>
        <w:t>Песочница – самый привычный атрибут детской площадки. Благодаря игре с песком у детей отлично развивается мелкая моторика, тактильные ощущения, улучшается координация движений. Все это позволяет сделать скачок в развитии малыша. А общение со сверстниками в песочнице помогает тренировать социальные навыки. Также это один из способов уравновесить малышей после продолжительных активных игр – песок благоприятно влияет на психологическое состояние детей.</w:t>
      </w:r>
    </w:p>
    <w:p w:rsidR="007C45C2" w:rsidRPr="007C45C2" w:rsidRDefault="007C45C2" w:rsidP="007C45C2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629"/>
          <w:sz w:val="21"/>
          <w:szCs w:val="21"/>
          <w:lang w:eastAsia="ru-RU"/>
        </w:rPr>
      </w:pPr>
      <w:r w:rsidRPr="007C45C2">
        <w:rPr>
          <w:rFonts w:ascii="Arial" w:eastAsia="Times New Roman" w:hAnsi="Arial" w:cs="Arial"/>
          <w:color w:val="232629"/>
          <w:sz w:val="21"/>
          <w:szCs w:val="21"/>
          <w:lang w:eastAsia="ru-RU"/>
        </w:rPr>
        <w:t xml:space="preserve">Но у песочницы есть и отрицательные стороны. Сам по себе песок не всегда безопасен – это «любимое» место для вирусов, бактерий и гельминтов, которые попадают в него от бродячих животных, птиц, случайно принесенного ветром мусора или остаются после игры других детей. Вот лишь часть обитателей песочницы: острицы, эхинококки, стафилококки, сальмонеллы, кишечная палочка. Паразиты вызывают заболевания, которые </w:t>
      </w:r>
      <w:proofErr w:type="gramStart"/>
      <w:r w:rsidRPr="007C45C2">
        <w:rPr>
          <w:rFonts w:ascii="Arial" w:eastAsia="Times New Roman" w:hAnsi="Arial" w:cs="Arial"/>
          <w:color w:val="232629"/>
          <w:sz w:val="21"/>
          <w:szCs w:val="21"/>
          <w:lang w:eastAsia="ru-RU"/>
        </w:rPr>
        <w:t>опасны</w:t>
      </w:r>
      <w:proofErr w:type="gramEnd"/>
      <w:r w:rsidRPr="007C45C2">
        <w:rPr>
          <w:rFonts w:ascii="Arial" w:eastAsia="Times New Roman" w:hAnsi="Arial" w:cs="Arial"/>
          <w:color w:val="232629"/>
          <w:sz w:val="21"/>
          <w:szCs w:val="21"/>
          <w:lang w:eastAsia="ru-RU"/>
        </w:rPr>
        <w:t xml:space="preserve"> в том числе и тем, что долгое время протекают бессимптомно, их диагностика осложнена, а бактерии могут стать причиной острых кишечных расстройств. Также в песочнице повышается вероятность заражение различными респираторными заболеваниями: дети тесно взаимодействуют другом с другом во время игры, и вирусы легко передаются воздушно-капельным путем.</w:t>
      </w:r>
    </w:p>
    <w:p w:rsidR="007C45C2" w:rsidRPr="007C45C2" w:rsidRDefault="007C45C2" w:rsidP="007C45C2">
      <w:pPr>
        <w:shd w:val="clear" w:color="auto" w:fill="FAFAFA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32629"/>
          <w:sz w:val="21"/>
          <w:szCs w:val="21"/>
          <w:lang w:eastAsia="ru-RU"/>
        </w:rPr>
      </w:pPr>
      <w:r w:rsidRPr="007C45C2">
        <w:rPr>
          <w:rFonts w:ascii="Arial" w:eastAsia="Times New Roman" w:hAnsi="Arial" w:cs="Arial"/>
          <w:color w:val="232629"/>
          <w:sz w:val="21"/>
          <w:szCs w:val="21"/>
          <w:u w:val="single"/>
          <w:lang w:eastAsia="ru-RU"/>
        </w:rPr>
        <w:lastRenderedPageBreak/>
        <w:t>Важно соблюдать ряд простых правил для защиты ребенка в песочнице:</w:t>
      </w:r>
    </w:p>
    <w:p w:rsidR="007C45C2" w:rsidRPr="007C45C2" w:rsidRDefault="007C45C2" w:rsidP="007C45C2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32629"/>
          <w:sz w:val="21"/>
          <w:szCs w:val="21"/>
          <w:lang w:eastAsia="ru-RU"/>
        </w:rPr>
      </w:pPr>
      <w:r w:rsidRPr="007C45C2">
        <w:rPr>
          <w:rFonts w:ascii="Arial" w:eastAsia="Times New Roman" w:hAnsi="Arial" w:cs="Arial"/>
          <w:color w:val="232629"/>
          <w:sz w:val="21"/>
          <w:szCs w:val="21"/>
          <w:lang w:eastAsia="ru-RU"/>
        </w:rPr>
        <w:t>Перед игрой внимательно осматривайте песочницу на предмет наличия мусора или продуктов жизнедеятельности животных.</w:t>
      </w:r>
    </w:p>
    <w:p w:rsidR="007C45C2" w:rsidRPr="007C45C2" w:rsidRDefault="007C45C2" w:rsidP="007C45C2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32629"/>
          <w:sz w:val="21"/>
          <w:szCs w:val="21"/>
          <w:lang w:eastAsia="ru-RU"/>
        </w:rPr>
      </w:pPr>
      <w:r w:rsidRPr="007C45C2">
        <w:rPr>
          <w:rFonts w:ascii="Arial" w:eastAsia="Times New Roman" w:hAnsi="Arial" w:cs="Arial"/>
          <w:color w:val="232629"/>
          <w:sz w:val="21"/>
          <w:szCs w:val="21"/>
          <w:lang w:eastAsia="ru-RU"/>
        </w:rPr>
        <w:t>Не давайте малышам «пробовать песок на вкус» и облизывать пальцы. Это касается и игрушек для песочницы.</w:t>
      </w:r>
    </w:p>
    <w:p w:rsidR="007C45C2" w:rsidRPr="007C45C2" w:rsidRDefault="007C45C2" w:rsidP="007C45C2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32629"/>
          <w:sz w:val="21"/>
          <w:szCs w:val="21"/>
          <w:lang w:eastAsia="ru-RU"/>
        </w:rPr>
      </w:pPr>
      <w:r w:rsidRPr="007C45C2">
        <w:rPr>
          <w:rFonts w:ascii="Arial" w:eastAsia="Times New Roman" w:hAnsi="Arial" w:cs="Arial"/>
          <w:color w:val="232629"/>
          <w:sz w:val="21"/>
          <w:szCs w:val="21"/>
          <w:lang w:eastAsia="ru-RU"/>
        </w:rPr>
        <w:t>Следите за чистотой рук ребенка во время игры, а также за состоянием игрушек для песочницы – их необходимо регулярно мыть с мылом.</w:t>
      </w:r>
    </w:p>
    <w:p w:rsidR="007C45C2" w:rsidRPr="007C45C2" w:rsidRDefault="007C45C2" w:rsidP="007C45C2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32629"/>
          <w:sz w:val="21"/>
          <w:szCs w:val="21"/>
          <w:lang w:eastAsia="ru-RU"/>
        </w:rPr>
      </w:pPr>
      <w:r w:rsidRPr="007C45C2">
        <w:rPr>
          <w:rFonts w:ascii="Arial" w:eastAsia="Times New Roman" w:hAnsi="Arial" w:cs="Arial"/>
          <w:color w:val="232629"/>
          <w:sz w:val="21"/>
          <w:szCs w:val="21"/>
          <w:lang w:eastAsia="ru-RU"/>
        </w:rPr>
        <w:t>После посещения песочницы необходимо сменить одежду ребенка на чистую, вымыть его руки и шею, при необходимости помыть целиком.</w:t>
      </w:r>
    </w:p>
    <w:p w:rsidR="007C45C2" w:rsidRPr="007C45C2" w:rsidRDefault="007C45C2" w:rsidP="007C45C2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32629"/>
          <w:sz w:val="21"/>
          <w:szCs w:val="21"/>
          <w:lang w:eastAsia="ru-RU"/>
        </w:rPr>
      </w:pPr>
      <w:r w:rsidRPr="007C45C2">
        <w:rPr>
          <w:rFonts w:ascii="Arial" w:eastAsia="Times New Roman" w:hAnsi="Arial" w:cs="Arial"/>
          <w:color w:val="232629"/>
          <w:sz w:val="21"/>
          <w:szCs w:val="21"/>
          <w:lang w:eastAsia="ru-RU"/>
        </w:rPr>
        <w:t>Если ребенку нездоровится, не нужно пускать его в общую песочницу: при ослабленном иммунитете риск заражения увеличивается, также ребенок может стать источником инфекции для других детей.</w:t>
      </w:r>
    </w:p>
    <w:p w:rsidR="007C45C2" w:rsidRPr="007C45C2" w:rsidRDefault="007C45C2" w:rsidP="007C45C2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32629"/>
          <w:sz w:val="21"/>
          <w:szCs w:val="21"/>
          <w:lang w:eastAsia="ru-RU"/>
        </w:rPr>
      </w:pPr>
      <w:r w:rsidRPr="007C45C2">
        <w:rPr>
          <w:rFonts w:ascii="Arial" w:eastAsia="Times New Roman" w:hAnsi="Arial" w:cs="Arial"/>
          <w:color w:val="232629"/>
          <w:sz w:val="21"/>
          <w:szCs w:val="21"/>
          <w:lang w:eastAsia="ru-RU"/>
        </w:rPr>
        <w:t>При обнаружении любых подозрительных симптомов необходимо незамедлительно показывать малыша специалисту.</w:t>
      </w:r>
    </w:p>
    <w:p w:rsidR="007C45C2" w:rsidRDefault="007C45C2" w:rsidP="00125F3E">
      <w:pPr>
        <w:shd w:val="clear" w:color="auto" w:fill="FAFAFA"/>
        <w:spacing w:before="100" w:beforeAutospacing="1" w:after="100" w:afterAutospacing="1" w:line="240" w:lineRule="auto"/>
        <w:outlineLvl w:val="0"/>
      </w:pPr>
    </w:p>
    <w:sectPr w:rsidR="007C45C2" w:rsidSect="0006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FD"/>
    <w:multiLevelType w:val="multilevel"/>
    <w:tmpl w:val="4CF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0F7D0A"/>
    <w:multiLevelType w:val="multilevel"/>
    <w:tmpl w:val="8D5E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416F32"/>
    <w:multiLevelType w:val="multilevel"/>
    <w:tmpl w:val="E72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7E90"/>
    <w:rsid w:val="00060321"/>
    <w:rsid w:val="000B156C"/>
    <w:rsid w:val="00125F3E"/>
    <w:rsid w:val="002542DA"/>
    <w:rsid w:val="002C7E90"/>
    <w:rsid w:val="002F6783"/>
    <w:rsid w:val="00300E06"/>
    <w:rsid w:val="00334942"/>
    <w:rsid w:val="003A3C68"/>
    <w:rsid w:val="0048563A"/>
    <w:rsid w:val="004C5E05"/>
    <w:rsid w:val="004F1943"/>
    <w:rsid w:val="0066579C"/>
    <w:rsid w:val="007C45C2"/>
    <w:rsid w:val="00840D38"/>
    <w:rsid w:val="008614C1"/>
    <w:rsid w:val="00922D98"/>
    <w:rsid w:val="00974285"/>
    <w:rsid w:val="00A12FF2"/>
    <w:rsid w:val="00A84B7E"/>
    <w:rsid w:val="00B750B4"/>
    <w:rsid w:val="00BA6654"/>
    <w:rsid w:val="00C1467B"/>
    <w:rsid w:val="00C52267"/>
    <w:rsid w:val="00C920FC"/>
    <w:rsid w:val="00C96733"/>
    <w:rsid w:val="00D8105D"/>
    <w:rsid w:val="00D9131B"/>
    <w:rsid w:val="00D9536E"/>
    <w:rsid w:val="00DB7E7A"/>
    <w:rsid w:val="00EA0D7E"/>
    <w:rsid w:val="00F475DD"/>
    <w:rsid w:val="00F5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21"/>
  </w:style>
  <w:style w:type="paragraph" w:styleId="1">
    <w:name w:val="heading 1"/>
    <w:basedOn w:val="a"/>
    <w:link w:val="10"/>
    <w:uiPriority w:val="9"/>
    <w:qFormat/>
    <w:rsid w:val="002C7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7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ription">
    <w:name w:val="article__description"/>
    <w:basedOn w:val="a"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7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C7E90"/>
    <w:rPr>
      <w:b/>
      <w:bCs/>
    </w:rPr>
  </w:style>
  <w:style w:type="paragraph" w:styleId="a6">
    <w:name w:val="Normal (Web)"/>
    <w:basedOn w:val="a"/>
    <w:uiPriority w:val="99"/>
    <w:semiHidden/>
    <w:unhideWhenUsed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C45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2024-09-11T15:27:00Z</dcterms:created>
  <dcterms:modified xsi:type="dcterms:W3CDTF">2024-09-11T15:27:00Z</dcterms:modified>
</cp:coreProperties>
</file>